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266E" w14:textId="2635AE0A" w:rsidR="005C2909" w:rsidRPr="0065430A" w:rsidRDefault="009849C0" w:rsidP="005C29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5430A">
        <w:rPr>
          <w:rFonts w:cstheme="minorHAnsi"/>
          <w:b/>
          <w:sz w:val="28"/>
          <w:szCs w:val="28"/>
        </w:rPr>
        <w:t>Firework</w:t>
      </w:r>
      <w:r w:rsidR="00450B3B" w:rsidRPr="0065430A">
        <w:rPr>
          <w:rFonts w:cstheme="minorHAnsi"/>
          <w:b/>
          <w:sz w:val="28"/>
          <w:szCs w:val="28"/>
        </w:rPr>
        <w:t>-</w:t>
      </w:r>
      <w:r w:rsidRPr="0065430A">
        <w:rPr>
          <w:rFonts w:cstheme="minorHAnsi"/>
          <w:b/>
          <w:sz w:val="28"/>
          <w:szCs w:val="28"/>
        </w:rPr>
        <w:t>free fun for the family</w:t>
      </w:r>
    </w:p>
    <w:p w14:paraId="1BAE09E1" w14:textId="77777777" w:rsidR="005C2909" w:rsidRPr="00D53A3D" w:rsidRDefault="005C2909" w:rsidP="005C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EBDADE3" w14:textId="746283B5" w:rsidR="009849C0" w:rsidRDefault="005C2909" w:rsidP="005C2909">
      <w:r>
        <w:t>We could all do with a bit of magic this year.  But with organised displays cancelled due to the restrictions</w:t>
      </w:r>
      <w:r w:rsidR="00450B3B">
        <w:t>,</w:t>
      </w:r>
      <w:r w:rsidR="009849C0">
        <w:t xml:space="preserve"> you may be asking yourself</w:t>
      </w:r>
      <w:r w:rsidR="00450B3B">
        <w:t>:</w:t>
      </w:r>
      <w:r w:rsidR="009849C0">
        <w:t xml:space="preserve"> ‘</w:t>
      </w:r>
      <w:r w:rsidR="00450B3B">
        <w:t>I</w:t>
      </w:r>
      <w:r w:rsidR="009849C0">
        <w:t xml:space="preserve">s fireworks night cancelled this year?’  </w:t>
      </w:r>
    </w:p>
    <w:p w14:paraId="4DC4E3A9" w14:textId="77777777" w:rsidR="005C2909" w:rsidRDefault="009849C0" w:rsidP="005C2909">
      <w:r>
        <w:t>Do not fear, t</w:t>
      </w:r>
      <w:r w:rsidR="005C2909">
        <w:t>here are ways to make it good fun, bring the family together and make lovely memories, no fireworks required!</w:t>
      </w:r>
    </w:p>
    <w:p w14:paraId="155EB086" w14:textId="77777777" w:rsidR="005C2909" w:rsidRPr="0065430A" w:rsidRDefault="005C2909" w:rsidP="005C2909">
      <w:pPr>
        <w:rPr>
          <w:b/>
          <w:sz w:val="24"/>
          <w:szCs w:val="24"/>
        </w:rPr>
      </w:pPr>
      <w:r w:rsidRPr="0065430A">
        <w:rPr>
          <w:b/>
          <w:sz w:val="24"/>
          <w:szCs w:val="24"/>
        </w:rPr>
        <w:t>Celebrations without the risk</w:t>
      </w:r>
    </w:p>
    <w:p w14:paraId="6CA6CE42" w14:textId="77777777" w:rsidR="005C2909" w:rsidRPr="00224EF5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 w:rsidRPr="00224EF5">
        <w:rPr>
          <w:rFonts w:cstheme="minorHAnsi"/>
        </w:rPr>
        <w:t>Bring back some of the foody delights from your childhood – toffee apples, honeycomb, Parkin cake to name but a few.  You could dip breadsticks in melted chocolate and sprinkles for your own edible fireworks.  Get the BBQ out for hot dogs and marshmallows</w:t>
      </w:r>
      <w:r>
        <w:rPr>
          <w:rFonts w:cstheme="minorHAnsi"/>
        </w:rPr>
        <w:t>,</w:t>
      </w:r>
      <w:r w:rsidRPr="00224EF5">
        <w:rPr>
          <w:rFonts w:cstheme="minorHAnsi"/>
        </w:rPr>
        <w:t xml:space="preserve"> rinsed down with hot chocolate.  And don’t forget the jacket potatoes in tin foil!</w:t>
      </w:r>
    </w:p>
    <w:p w14:paraId="5643A20D" w14:textId="77777777" w:rsidR="005C2909" w:rsidRPr="00224EF5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 w:rsidRPr="00224EF5">
        <w:rPr>
          <w:rFonts w:cstheme="minorHAnsi"/>
        </w:rPr>
        <w:t>Why not go old school with apple bobbing.  One of the oldest Bonfire Night traditions and it couldn’t be simpler to do.  Just fill a basin with water and throw in some apples.  The</w:t>
      </w:r>
      <w:r>
        <w:rPr>
          <w:rFonts w:cstheme="minorHAnsi"/>
        </w:rPr>
        <w:t>n</w:t>
      </w:r>
      <w:r w:rsidRPr="00224EF5">
        <w:rPr>
          <w:rFonts w:cstheme="minorHAnsi"/>
        </w:rPr>
        <w:t xml:space="preserve"> grab an apple out with just your teeth (spoiler alert: leave the stalks on to make it a bit easier for the littlies).  Get the kids to ask grandparents what games they used to play and bring them back to life with your family.</w:t>
      </w:r>
    </w:p>
    <w:p w14:paraId="7BACB219" w14:textId="77777777" w:rsidR="005C2909" w:rsidRPr="00224EF5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 w:rsidRPr="00224EF5">
        <w:rPr>
          <w:rFonts w:cstheme="minorHAnsi"/>
        </w:rPr>
        <w:t xml:space="preserve">Put the Guy back into Guy Fawkes </w:t>
      </w:r>
      <w:r>
        <w:rPr>
          <w:rFonts w:cstheme="minorHAnsi"/>
        </w:rPr>
        <w:t>N</w:t>
      </w:r>
      <w:r w:rsidRPr="00224EF5">
        <w:rPr>
          <w:rFonts w:cstheme="minorHAnsi"/>
        </w:rPr>
        <w:t xml:space="preserve">ight – you might not be burning him on a massive bonfire, but you can have fun with the kids making your own Guy with old clothes and stuffing him with paper.  Tell them the </w:t>
      </w:r>
      <w:hyperlink r:id="rId5" w:history="1">
        <w:r w:rsidRPr="007A345D">
          <w:rPr>
            <w:rStyle w:val="Hyperlink"/>
            <w:rFonts w:cstheme="minorHAnsi"/>
          </w:rPr>
          <w:t>Guy Fawkes story</w:t>
        </w:r>
      </w:hyperlink>
      <w:r w:rsidRPr="00224EF5">
        <w:rPr>
          <w:rFonts w:cstheme="minorHAnsi"/>
        </w:rPr>
        <w:t xml:space="preserve"> as you stuff! </w:t>
      </w:r>
    </w:p>
    <w:p w14:paraId="2B396012" w14:textId="77777777" w:rsidR="005C2909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 w:rsidRPr="00224EF5">
        <w:rPr>
          <w:rFonts w:cstheme="minorHAnsi"/>
        </w:rPr>
        <w:t xml:space="preserve">Get creative with the littlies – splashes of paint </w:t>
      </w:r>
      <w:r>
        <w:rPr>
          <w:rFonts w:cstheme="minorHAnsi"/>
        </w:rPr>
        <w:t>on black paper make</w:t>
      </w:r>
      <w:r w:rsidRPr="00224EF5">
        <w:rPr>
          <w:rFonts w:cstheme="minorHAnsi"/>
        </w:rPr>
        <w:t xml:space="preserve"> a beautiful </w:t>
      </w:r>
      <w:r>
        <w:rPr>
          <w:rFonts w:cstheme="minorHAnsi"/>
        </w:rPr>
        <w:t xml:space="preserve">fireworks </w:t>
      </w:r>
      <w:r w:rsidRPr="00224EF5">
        <w:rPr>
          <w:rFonts w:cstheme="minorHAnsi"/>
        </w:rPr>
        <w:t xml:space="preserve">display.  Or paint toilet roll tubes and use orange or yellow tissue paper for the rocket. </w:t>
      </w:r>
    </w:p>
    <w:p w14:paraId="53275719" w14:textId="77777777" w:rsidR="005C2909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If sparklers are </w:t>
      </w:r>
      <w:r w:rsidRPr="00224EF5">
        <w:rPr>
          <w:rFonts w:cstheme="minorHAnsi"/>
        </w:rPr>
        <w:t>part of your staple</w:t>
      </w:r>
      <w:r>
        <w:rPr>
          <w:rFonts w:cstheme="minorHAnsi"/>
        </w:rPr>
        <w:t xml:space="preserve">, </w:t>
      </w:r>
      <w:r w:rsidRPr="00224EF5">
        <w:rPr>
          <w:rFonts w:cstheme="minorHAnsi"/>
        </w:rPr>
        <w:t>it’s best to wear gloves and have a bucket of water handy for spent sparklers</w:t>
      </w:r>
      <w:r>
        <w:rPr>
          <w:rFonts w:cstheme="minorHAnsi"/>
        </w:rPr>
        <w:t>,</w:t>
      </w:r>
      <w:r w:rsidRPr="00224EF5">
        <w:rPr>
          <w:rFonts w:cstheme="minorHAnsi"/>
        </w:rPr>
        <w:t xml:space="preserve"> so no-one is tempted to pick up a used </w:t>
      </w:r>
      <w:r>
        <w:rPr>
          <w:rFonts w:cstheme="minorHAnsi"/>
        </w:rPr>
        <w:t>one</w:t>
      </w:r>
      <w:r w:rsidRPr="00224EF5">
        <w:rPr>
          <w:rFonts w:cstheme="minorHAnsi"/>
        </w:rPr>
        <w:t xml:space="preserve">.  Children under </w:t>
      </w:r>
      <w:r>
        <w:rPr>
          <w:rFonts w:cstheme="minorHAnsi"/>
        </w:rPr>
        <w:t>five</w:t>
      </w:r>
      <w:r w:rsidRPr="00224EF5">
        <w:rPr>
          <w:rFonts w:cstheme="minorHAnsi"/>
        </w:rPr>
        <w:t xml:space="preserve"> are too young to handle sparklers themselves.</w:t>
      </w:r>
    </w:p>
    <w:p w14:paraId="27453BA4" w14:textId="77777777" w:rsidR="005C2909" w:rsidRDefault="005C2909" w:rsidP="005C2909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cstheme="minorHAnsi"/>
        </w:rPr>
      </w:pPr>
      <w:r w:rsidRPr="00224EF5">
        <w:rPr>
          <w:rFonts w:cstheme="minorHAnsi"/>
        </w:rPr>
        <w:t>When everyone gets t</w:t>
      </w:r>
      <w:r>
        <w:rPr>
          <w:rFonts w:cstheme="minorHAnsi"/>
        </w:rPr>
        <w:t>oo cold or too tired, cuddle up on the sofa, turn off the lights</w:t>
      </w:r>
      <w:r w:rsidRPr="00224EF5">
        <w:rPr>
          <w:rFonts w:cstheme="minorHAnsi"/>
        </w:rPr>
        <w:t xml:space="preserve"> and watch </w:t>
      </w:r>
      <w:r>
        <w:rPr>
          <w:rFonts w:cstheme="minorHAnsi"/>
        </w:rPr>
        <w:t>fireworks displays on TV – you can find loads on YouTube.</w:t>
      </w:r>
    </w:p>
    <w:p w14:paraId="260DC916" w14:textId="77777777" w:rsidR="005C2909" w:rsidRDefault="005C2909" w:rsidP="0065430A">
      <w:pPr>
        <w:pStyle w:val="ListParagraph"/>
        <w:spacing w:after="0" w:line="240" w:lineRule="auto"/>
        <w:ind w:left="714"/>
        <w:contextualSpacing w:val="0"/>
        <w:rPr>
          <w:rFonts w:cstheme="minorHAnsi"/>
        </w:rPr>
      </w:pPr>
    </w:p>
    <w:p w14:paraId="79E827E8" w14:textId="77777777" w:rsidR="005C2909" w:rsidRPr="0065430A" w:rsidRDefault="005C2909" w:rsidP="005C2909">
      <w:pPr>
        <w:spacing w:before="160"/>
        <w:rPr>
          <w:rFonts w:cstheme="minorHAnsi"/>
        </w:rPr>
      </w:pPr>
      <w:r w:rsidRPr="0065430A">
        <w:rPr>
          <w:rFonts w:eastAsia="Arial Unicode MS" w:cstheme="minorHAnsi"/>
        </w:rPr>
        <w:t xml:space="preserve">Keep in touch for more safety tips </w:t>
      </w:r>
      <w:hyperlink r:id="rId6" w:history="1">
        <w:r w:rsidRPr="0065430A">
          <w:rPr>
            <w:rStyle w:val="Hyperlink"/>
            <w:rFonts w:eastAsia="Arial Unicode MS" w:cstheme="minorHAnsi"/>
          </w:rPr>
          <w:t>www.facebook.com/ChildAccidentPreventionTrust</w:t>
        </w:r>
      </w:hyperlink>
      <w:r w:rsidRPr="0065430A">
        <w:rPr>
          <w:rFonts w:eastAsia="Arial Unicode MS" w:cstheme="minorHAnsi"/>
        </w:rPr>
        <w:t xml:space="preserve"> </w:t>
      </w:r>
    </w:p>
    <w:p w14:paraId="5A4FE418" w14:textId="77777777" w:rsidR="00294785" w:rsidRDefault="00294785"/>
    <w:sectPr w:rsidR="0029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F7E"/>
    <w:multiLevelType w:val="multilevel"/>
    <w:tmpl w:val="BA4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56516"/>
    <w:multiLevelType w:val="hybridMultilevel"/>
    <w:tmpl w:val="77D49604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9"/>
    <w:rsid w:val="00294785"/>
    <w:rsid w:val="00450B3B"/>
    <w:rsid w:val="005C2909"/>
    <w:rsid w:val="00601CA7"/>
    <w:rsid w:val="00603CF9"/>
    <w:rsid w:val="00641792"/>
    <w:rsid w:val="0065430A"/>
    <w:rsid w:val="006F0E6E"/>
    <w:rsid w:val="009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21B9"/>
  <w15:chartTrackingRefBased/>
  <w15:docId w15:val="{3B8F1FC0-518A-44D8-B273-FC993BA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09"/>
  </w:style>
  <w:style w:type="paragraph" w:styleId="Heading3">
    <w:name w:val="heading 3"/>
    <w:basedOn w:val="Normal"/>
    <w:link w:val="Heading3Char"/>
    <w:uiPriority w:val="9"/>
    <w:qFormat/>
    <w:rsid w:val="005C2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90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5C2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9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B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hildAccidentPreventionTrust" TargetMode="External"/><Relationship Id="rId5" Type="http://schemas.openxmlformats.org/officeDocument/2006/relationships/hyperlink" Target="https://www.theschoolrun.com/homework-help/guy-fawkes-and-bonfire-n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Prentice</dc:creator>
  <cp:keywords/>
  <dc:description/>
  <cp:lastModifiedBy>donnabalmer</cp:lastModifiedBy>
  <cp:revision>2</cp:revision>
  <dcterms:created xsi:type="dcterms:W3CDTF">2020-11-02T11:21:00Z</dcterms:created>
  <dcterms:modified xsi:type="dcterms:W3CDTF">2020-11-02T11:21:00Z</dcterms:modified>
</cp:coreProperties>
</file>